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EFB6C" w14:textId="77777777" w:rsidR="00AD41C9" w:rsidRDefault="00000000">
      <w:pPr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Consulenti e collaboratori </w:t>
      </w:r>
    </w:p>
    <w:p w14:paraId="0DE02379" w14:textId="77777777" w:rsidR="00AD41C9" w:rsidRDefault="00AD41C9">
      <w:pPr>
        <w:rPr>
          <w:lang w:val="it-IT"/>
        </w:rPr>
      </w:pPr>
    </w:p>
    <w:p w14:paraId="6ABD8623" w14:textId="6260B671" w:rsidR="00AD41C9" w:rsidRDefault="00000000">
      <w:pPr>
        <w:rPr>
          <w:lang w:val="it-IT"/>
        </w:rPr>
      </w:pPr>
      <w:r>
        <w:rPr>
          <w:lang w:val="it-IT"/>
        </w:rPr>
        <w:t>IMPORTI VERSATI IVA ESCLUSA GENNAIO-</w:t>
      </w:r>
      <w:r w:rsidR="0048321B">
        <w:rPr>
          <w:lang w:val="it-IT"/>
        </w:rPr>
        <w:t>MARZO</w:t>
      </w:r>
      <w:r>
        <w:rPr>
          <w:lang w:val="it-IT"/>
        </w:rPr>
        <w:t xml:space="preserve"> 202</w:t>
      </w:r>
      <w:r w:rsidR="0048321B">
        <w:rPr>
          <w:lang w:val="it-IT"/>
        </w:rPr>
        <w:t>4</w:t>
      </w:r>
      <w:r>
        <w:rPr>
          <w:lang w:val="it-IT"/>
        </w:rPr>
        <w:t xml:space="preserve"> (</w:t>
      </w:r>
      <w:r w:rsidR="0048321B">
        <w:rPr>
          <w:lang w:val="it-IT"/>
        </w:rPr>
        <w:t>MARZO</w:t>
      </w:r>
      <w:r>
        <w:rPr>
          <w:lang w:val="it-IT"/>
        </w:rPr>
        <w:t xml:space="preserve"> COMPRESO)</w:t>
      </w:r>
    </w:p>
    <w:p w14:paraId="03CFDADD" w14:textId="77777777" w:rsidR="00AD41C9" w:rsidRDefault="00AD41C9">
      <w:pPr>
        <w:rPr>
          <w:lang w:val="it-IT"/>
        </w:rPr>
      </w:pPr>
    </w:p>
    <w:p w14:paraId="580C0436" w14:textId="77777777" w:rsidR="00AD41C9" w:rsidRDefault="00AD41C9">
      <w:pPr>
        <w:rPr>
          <w:lang w:val="it-IT"/>
        </w:rPr>
      </w:pPr>
    </w:p>
    <w:p w14:paraId="600A60BC" w14:textId="65FEE553" w:rsidR="00AD41C9" w:rsidRDefault="00000000">
      <w:pPr>
        <w:rPr>
          <w:lang w:val="it-IT"/>
        </w:rPr>
      </w:pPr>
      <w:r>
        <w:rPr>
          <w:lang w:val="it-IT"/>
        </w:rPr>
        <w:t xml:space="preserve">Ing. Lucchesini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</w:p>
    <w:p w14:paraId="092DF354" w14:textId="1D06707F" w:rsidR="00AD41C9" w:rsidRDefault="00000000">
      <w:pPr>
        <w:rPr>
          <w:lang w:val="it-IT"/>
        </w:rPr>
      </w:pPr>
      <w:r>
        <w:rPr>
          <w:lang w:val="it-IT"/>
        </w:rPr>
        <w:t>Avv. Maestri Accesi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€ 5.</w:t>
      </w:r>
      <w:r w:rsidR="0048321B">
        <w:rPr>
          <w:lang w:val="it-IT"/>
        </w:rPr>
        <w:t>985,28</w:t>
      </w:r>
    </w:p>
    <w:p w14:paraId="42DC87A0" w14:textId="559CB138" w:rsidR="00AD41C9" w:rsidRDefault="00000000">
      <w:pPr>
        <w:rPr>
          <w:lang w:val="it-IT"/>
        </w:rPr>
      </w:pPr>
      <w:r>
        <w:rPr>
          <w:lang w:val="it-IT"/>
        </w:rPr>
        <w:t>Avv. Trentacapilli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48321B">
        <w:rPr>
          <w:lang w:val="it-IT"/>
        </w:rPr>
        <w:t>2.990,00</w:t>
      </w:r>
    </w:p>
    <w:p w14:paraId="214BE21D" w14:textId="50F1D840" w:rsidR="00AD41C9" w:rsidRDefault="00000000">
      <w:pPr>
        <w:rPr>
          <w:lang w:val="it-IT"/>
        </w:rPr>
      </w:pPr>
      <w:r>
        <w:rPr>
          <w:lang w:val="it-IT"/>
        </w:rPr>
        <w:t>Dott. Gambini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</w:p>
    <w:p w14:paraId="772E35F8" w14:textId="626CBA52" w:rsidR="00AD41C9" w:rsidRDefault="00000000">
      <w:pPr>
        <w:rPr>
          <w:lang w:val="it-IT"/>
        </w:rPr>
      </w:pPr>
      <w:r>
        <w:rPr>
          <w:lang w:val="it-IT"/>
        </w:rPr>
        <w:t>Centro Delli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48321B">
        <w:rPr>
          <w:lang w:val="it-IT"/>
        </w:rPr>
        <w:t>2.865,00</w:t>
      </w:r>
    </w:p>
    <w:p w14:paraId="42D95737" w14:textId="01D0C9AE" w:rsidR="00AD41C9" w:rsidRDefault="00000000">
      <w:pPr>
        <w:rPr>
          <w:lang w:val="it-IT"/>
        </w:rPr>
      </w:pPr>
      <w:r>
        <w:rPr>
          <w:lang w:val="it-IT"/>
        </w:rPr>
        <w:t>Avv. Pecchia Barbara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48321B">
        <w:rPr>
          <w:lang w:val="it-IT"/>
        </w:rPr>
        <w:t>996,58</w:t>
      </w:r>
    </w:p>
    <w:p w14:paraId="26F3B704" w14:textId="77777777" w:rsidR="00AD41C9" w:rsidRDefault="00AD41C9">
      <w:pPr>
        <w:rPr>
          <w:lang w:val="it-IT"/>
        </w:rPr>
      </w:pPr>
    </w:p>
    <w:p w14:paraId="6EC0ECB7" w14:textId="77777777" w:rsidR="00AD41C9" w:rsidRDefault="00AD41C9">
      <w:pPr>
        <w:rPr>
          <w:lang w:val="it-IT"/>
        </w:rPr>
      </w:pPr>
    </w:p>
    <w:p w14:paraId="7A4627A1" w14:textId="7411128E" w:rsidR="00AD41C9" w:rsidRDefault="00000000">
      <w:pPr>
        <w:rPr>
          <w:lang w:val="it-IT"/>
        </w:rPr>
      </w:pPr>
      <w:r>
        <w:rPr>
          <w:lang w:val="it-IT"/>
        </w:rPr>
        <w:t xml:space="preserve">AC hotel srl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</w:p>
    <w:p w14:paraId="706B5521" w14:textId="600B10A7" w:rsidR="00AD41C9" w:rsidRDefault="00000000">
      <w:pPr>
        <w:rPr>
          <w:lang w:val="it-IT"/>
        </w:rPr>
      </w:pPr>
      <w:r>
        <w:rPr>
          <w:lang w:val="it-IT"/>
        </w:rPr>
        <w:t>WLT srl hotel repubbliche marinare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</w:p>
    <w:p w14:paraId="60ADC6C0" w14:textId="35B419D8" w:rsidR="00AD41C9" w:rsidRDefault="00000000">
      <w:pPr>
        <w:rPr>
          <w:lang w:val="it-IT"/>
        </w:rPr>
      </w:pPr>
      <w:r>
        <w:rPr>
          <w:lang w:val="it-IT"/>
        </w:rPr>
        <w:t>SO.GE.I.CO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</w:p>
    <w:p w14:paraId="05AEA605" w14:textId="566417AD" w:rsidR="00AD41C9" w:rsidRDefault="00000000">
      <w:pPr>
        <w:rPr>
          <w:lang w:val="it-IT"/>
        </w:rPr>
      </w:pPr>
      <w:r>
        <w:rPr>
          <w:lang w:val="it-IT"/>
        </w:rPr>
        <w:t xml:space="preserve">Toscana Full Service srl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</w:p>
    <w:p w14:paraId="1823C15F" w14:textId="3632BB44" w:rsidR="00AD41C9" w:rsidRDefault="00000000">
      <w:pPr>
        <w:rPr>
          <w:lang w:val="it-IT"/>
        </w:rPr>
      </w:pPr>
      <w:r>
        <w:rPr>
          <w:lang w:val="it-IT"/>
        </w:rPr>
        <w:t>Unieuro spa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43577D">
        <w:rPr>
          <w:lang w:val="it-IT"/>
        </w:rPr>
        <w:t>98,34</w:t>
      </w:r>
    </w:p>
    <w:p w14:paraId="2EBE0BCA" w14:textId="16E51F25" w:rsidR="00AD41C9" w:rsidRDefault="00000000">
      <w:pPr>
        <w:rPr>
          <w:lang w:val="it-IT"/>
        </w:rPr>
      </w:pPr>
      <w:r>
        <w:rPr>
          <w:lang w:val="it-IT"/>
        </w:rPr>
        <w:t>Campano snc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43577D">
        <w:rPr>
          <w:lang w:val="it-IT"/>
        </w:rPr>
        <w:t>368,00</w:t>
      </w:r>
    </w:p>
    <w:p w14:paraId="4BD719A7" w14:textId="7445DED3" w:rsidR="00AD41C9" w:rsidRDefault="00000000">
      <w:pPr>
        <w:rPr>
          <w:lang w:val="it-IT"/>
        </w:rPr>
      </w:pPr>
      <w:r>
        <w:rPr>
          <w:lang w:val="it-IT"/>
        </w:rPr>
        <w:t>Edenred Italia srl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€ 1</w:t>
      </w:r>
      <w:r w:rsidR="0043577D">
        <w:rPr>
          <w:lang w:val="it-IT"/>
        </w:rPr>
        <w:t>71,36</w:t>
      </w:r>
    </w:p>
    <w:p w14:paraId="15FFEA45" w14:textId="556CB90E" w:rsidR="00AD41C9" w:rsidRDefault="00000000">
      <w:pPr>
        <w:rPr>
          <w:lang w:val="it-IT"/>
        </w:rPr>
      </w:pPr>
      <w:r>
        <w:rPr>
          <w:lang w:val="it-IT"/>
        </w:rPr>
        <w:t>Alzaia Coop Sociale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43577D">
        <w:rPr>
          <w:lang w:val="it-IT"/>
        </w:rPr>
        <w:t>807,00</w:t>
      </w:r>
    </w:p>
    <w:p w14:paraId="15CB214D" w14:textId="6F76E801" w:rsidR="00AD41C9" w:rsidRDefault="00000000">
      <w:pPr>
        <w:rPr>
          <w:lang w:val="it-IT"/>
        </w:rPr>
      </w:pPr>
      <w:r>
        <w:rPr>
          <w:lang w:val="it-IT"/>
        </w:rPr>
        <w:t>Coop.Morelli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43577D">
        <w:rPr>
          <w:lang w:val="it-IT"/>
        </w:rPr>
        <w:t>1.050,00</w:t>
      </w:r>
    </w:p>
    <w:p w14:paraId="2CC93E59" w14:textId="74873772" w:rsidR="00AD41C9" w:rsidRDefault="00000000">
      <w:pPr>
        <w:rPr>
          <w:lang w:val="it-IT"/>
        </w:rPr>
      </w:pPr>
      <w:r>
        <w:rPr>
          <w:lang w:val="it-IT"/>
        </w:rPr>
        <w:t>Datakey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43577D">
        <w:rPr>
          <w:lang w:val="it-IT"/>
        </w:rPr>
        <w:t>7.785,00</w:t>
      </w:r>
    </w:p>
    <w:p w14:paraId="3F6998B9" w14:textId="33306694" w:rsidR="00AD41C9" w:rsidRDefault="00000000">
      <w:pPr>
        <w:rPr>
          <w:lang w:val="it-IT"/>
        </w:rPr>
      </w:pPr>
      <w:r>
        <w:rPr>
          <w:lang w:val="it-IT"/>
        </w:rPr>
        <w:t>Effegi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43577D">
        <w:rPr>
          <w:lang w:val="it-IT"/>
        </w:rPr>
        <w:t>270,00</w:t>
      </w:r>
    </w:p>
    <w:p w14:paraId="5114DA7B" w14:textId="2C90DFC5" w:rsidR="00AD41C9" w:rsidRDefault="00000000">
      <w:pPr>
        <w:rPr>
          <w:lang w:val="it-IT"/>
        </w:rPr>
      </w:pPr>
      <w:r>
        <w:rPr>
          <w:lang w:val="it-IT"/>
        </w:rPr>
        <w:t>IFIN sistemi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43577D">
        <w:rPr>
          <w:lang w:val="it-IT"/>
        </w:rPr>
        <w:t>180,00</w:t>
      </w:r>
    </w:p>
    <w:p w14:paraId="280E8264" w14:textId="2FE6101E" w:rsidR="00AD41C9" w:rsidRDefault="00000000">
      <w:pPr>
        <w:rPr>
          <w:lang w:val="it-IT"/>
        </w:rPr>
      </w:pPr>
      <w:r>
        <w:rPr>
          <w:lang w:val="it-IT"/>
        </w:rPr>
        <w:t>Poste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D6003E">
        <w:rPr>
          <w:lang w:val="it-IT"/>
        </w:rPr>
        <w:t>9,00</w:t>
      </w:r>
    </w:p>
    <w:p w14:paraId="4FAD0AC6" w14:textId="7402E73B" w:rsidR="00AD41C9" w:rsidRDefault="00000000">
      <w:pPr>
        <w:rPr>
          <w:lang w:val="it-IT"/>
        </w:rPr>
      </w:pPr>
      <w:r>
        <w:rPr>
          <w:lang w:val="it-IT"/>
        </w:rPr>
        <w:t>Nova estintori Del Pecchia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43577D">
        <w:rPr>
          <w:lang w:val="it-IT"/>
        </w:rPr>
        <w:t>160,00</w:t>
      </w:r>
    </w:p>
    <w:p w14:paraId="3C831C9B" w14:textId="357FE39E" w:rsidR="00AD41C9" w:rsidRDefault="00000000">
      <w:pPr>
        <w:rPr>
          <w:lang w:val="it-IT"/>
        </w:rPr>
      </w:pPr>
      <w:r>
        <w:rPr>
          <w:lang w:val="it-IT"/>
        </w:rPr>
        <w:t>Mondoffice srl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</w:p>
    <w:p w14:paraId="0CED3583" w14:textId="1D418BB7" w:rsidR="00AD41C9" w:rsidRDefault="00000000">
      <w:pPr>
        <w:rPr>
          <w:lang w:val="it-IT"/>
        </w:rPr>
      </w:pPr>
      <w:r>
        <w:rPr>
          <w:lang w:val="it-IT"/>
        </w:rPr>
        <w:t>Corongiu Antonio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</w:p>
    <w:p w14:paraId="032A95D8" w14:textId="50582060" w:rsidR="00AD41C9" w:rsidRDefault="00000000">
      <w:pPr>
        <w:rPr>
          <w:lang w:val="it-IT"/>
        </w:rPr>
      </w:pPr>
      <w:r>
        <w:rPr>
          <w:lang w:val="it-IT"/>
        </w:rPr>
        <w:t>Bibatour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43577D">
        <w:rPr>
          <w:lang w:val="it-IT"/>
        </w:rPr>
        <w:t>3.843,68</w:t>
      </w:r>
    </w:p>
    <w:p w14:paraId="13C33C3D" w14:textId="6FF63D80" w:rsidR="00AD41C9" w:rsidRDefault="00000000">
      <w:pPr>
        <w:rPr>
          <w:lang w:val="it-IT"/>
        </w:rPr>
      </w:pPr>
      <w:r>
        <w:rPr>
          <w:lang w:val="it-IT"/>
        </w:rPr>
        <w:t>Dea formazione servizi snc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</w:p>
    <w:p w14:paraId="43EAAF8D" w14:textId="0A7A1120" w:rsidR="00AD41C9" w:rsidRDefault="00000000">
      <w:pPr>
        <w:rPr>
          <w:lang w:val="it-IT"/>
        </w:rPr>
      </w:pPr>
      <w:r>
        <w:rPr>
          <w:lang w:val="it-IT"/>
        </w:rPr>
        <w:t>Motus Animi SAS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43577D">
        <w:rPr>
          <w:lang w:val="it-IT"/>
        </w:rPr>
        <w:t>504,90</w:t>
      </w:r>
    </w:p>
    <w:p w14:paraId="1D5D9854" w14:textId="1BC42795" w:rsidR="00AD41C9" w:rsidRDefault="00000000">
      <w:pPr>
        <w:rPr>
          <w:lang w:val="it-IT"/>
        </w:rPr>
      </w:pPr>
      <w:r>
        <w:rPr>
          <w:lang w:val="it-IT"/>
        </w:rPr>
        <w:t>Termoidraulica Bastiani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</w:p>
    <w:p w14:paraId="2AA99BC5" w14:textId="2DF259AB" w:rsidR="00AD41C9" w:rsidRDefault="00000000">
      <w:pPr>
        <w:rPr>
          <w:lang w:val="it-IT"/>
        </w:rPr>
      </w:pPr>
      <w:r>
        <w:rPr>
          <w:lang w:val="it-IT"/>
        </w:rPr>
        <w:t>Compliance legale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</w:p>
    <w:p w14:paraId="61FF32DC" w14:textId="77777777" w:rsidR="0043577D" w:rsidRDefault="00000000">
      <w:pPr>
        <w:rPr>
          <w:lang w:val="it-IT"/>
        </w:rPr>
      </w:pPr>
      <w:r>
        <w:rPr>
          <w:lang w:val="it-IT"/>
        </w:rPr>
        <w:t>Camera di Commercio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</w:p>
    <w:p w14:paraId="47C99275" w14:textId="4EDC2F6E" w:rsidR="00AD41C9" w:rsidRDefault="0043577D">
      <w:pPr>
        <w:rPr>
          <w:lang w:val="it-IT"/>
        </w:rPr>
      </w:pPr>
      <w:r>
        <w:rPr>
          <w:lang w:val="it-IT"/>
        </w:rPr>
        <w:t>La Nazione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€ 257,00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sectPr w:rsidR="00AD41C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bordersDoNotSurroundHeader/>
  <w:bordersDoNotSurroundFooter/>
  <w:defaultTabStop w:val="720"/>
  <w:hyphenationZone w:val="283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1C9"/>
    <w:rsid w:val="0043577D"/>
    <w:rsid w:val="0048321B"/>
    <w:rsid w:val="00AD41C9"/>
    <w:rsid w:val="00D6003E"/>
    <w:rsid w:val="052D5596"/>
    <w:rsid w:val="40AC731A"/>
    <w:rsid w:val="45D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60800"/>
  <w15:docId w15:val="{80A6D06F-C124-412B-A36A-0C0EE7BF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 corona del corona</cp:lastModifiedBy>
  <cp:revision>4</cp:revision>
  <dcterms:created xsi:type="dcterms:W3CDTF">2023-06-17T08:15:00Z</dcterms:created>
  <dcterms:modified xsi:type="dcterms:W3CDTF">2024-04-17T20:16:00Z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09B22E4338544D0C8E1B8E028F9AC144</vt:lpwstr>
  </property>
</Properties>
</file>